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12" w:rsidRPr="00B87B12" w:rsidRDefault="00B87B12" w:rsidP="00B87B12">
      <w:pPr>
        <w:rPr>
          <w:rStyle w:val="Strong"/>
          <w:color w:val="111111"/>
          <w:bdr w:val="none" w:sz="0" w:space="0" w:color="auto" w:frame="1"/>
        </w:rPr>
      </w:pPr>
      <w:r>
        <w:rPr>
          <w:b/>
          <w:bCs/>
          <w:noProof/>
          <w:color w:val="111111"/>
          <w:bdr w:val="none" w:sz="0" w:space="0" w:color="auto" w:frame="1"/>
          <w:lang w:eastAsia="en-GB"/>
        </w:rPr>
        <w:drawing>
          <wp:anchor distT="0" distB="0" distL="114300" distR="114300" simplePos="0" relativeHeight="251658240" behindDoc="0" locked="0" layoutInCell="1" allowOverlap="1" wp14:anchorId="6F6A21AF" wp14:editId="559B3234">
            <wp:simplePos x="0" y="0"/>
            <wp:positionH relativeFrom="margin">
              <wp:posOffset>4763135</wp:posOffset>
            </wp:positionH>
            <wp:positionV relativeFrom="margin">
              <wp:posOffset>-127635</wp:posOffset>
            </wp:positionV>
            <wp:extent cx="1233170" cy="706120"/>
            <wp:effectExtent l="0" t="0" r="5080" b="0"/>
            <wp:wrapSquare wrapText="bothSides"/>
            <wp:docPr id="1" name="Picture 1" descr="Z:\Resources\New logos\JMA-144-orange 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sources\New logos\JMA-144-orange 2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79646" w:themeColor="accent6"/>
          <w:sz w:val="56"/>
          <w:szCs w:val="56"/>
          <w:bdr w:val="none" w:sz="0" w:space="0" w:color="auto" w:frame="1"/>
          <w:lang w:eastAsia="en-GB"/>
        </w:rPr>
        <w:drawing>
          <wp:inline distT="0" distB="0" distL="0" distR="0" wp14:anchorId="3E9107BA" wp14:editId="5CE2447C">
            <wp:extent cx="2105247" cy="450431"/>
            <wp:effectExtent l="0" t="0" r="0" b="6985"/>
            <wp:docPr id="2" name="Picture 2" descr="C:\Users\feethap.PDNPA\Desktop\Images and logos\Discover, enjoy, explore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ethap.PDNPA\Desktop\Images and logos\Discover, enjoy, explore 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06" cy="45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5A" w:rsidRPr="0083225A" w:rsidRDefault="0083225A" w:rsidP="00B87B12">
      <w:pPr>
        <w:jc w:val="center"/>
        <w:rPr>
          <w:rStyle w:val="Strong"/>
          <w:color w:val="F79646" w:themeColor="accent6"/>
          <w:sz w:val="56"/>
          <w:szCs w:val="56"/>
          <w:bdr w:val="none" w:sz="0" w:space="0" w:color="auto" w:frame="1"/>
        </w:rPr>
      </w:pPr>
      <w:r w:rsidRPr="0083225A">
        <w:rPr>
          <w:rStyle w:val="Strong"/>
          <w:color w:val="F79646" w:themeColor="accent6"/>
          <w:sz w:val="56"/>
          <w:szCs w:val="56"/>
          <w:bdr w:val="none" w:sz="0" w:space="0" w:color="auto" w:frame="1"/>
        </w:rPr>
        <w:t>John Muir Award in the</w:t>
      </w:r>
    </w:p>
    <w:p w:rsidR="0083225A" w:rsidRPr="0083225A" w:rsidRDefault="00B87B12" w:rsidP="00B87B12">
      <w:pPr>
        <w:jc w:val="center"/>
        <w:rPr>
          <w:rStyle w:val="Strong"/>
          <w:color w:val="F79646" w:themeColor="accent6"/>
          <w:sz w:val="56"/>
          <w:szCs w:val="56"/>
          <w:bdr w:val="none" w:sz="0" w:space="0" w:color="auto" w:frame="1"/>
        </w:rPr>
      </w:pPr>
      <w:r w:rsidRPr="0083225A">
        <w:rPr>
          <w:rStyle w:val="Strong"/>
          <w:color w:val="F79646" w:themeColor="accent6"/>
          <w:sz w:val="56"/>
          <w:szCs w:val="56"/>
          <w:bdr w:val="none" w:sz="0" w:space="0" w:color="auto" w:frame="1"/>
        </w:rPr>
        <w:t xml:space="preserve">Peak </w:t>
      </w:r>
      <w:r w:rsidR="0083225A" w:rsidRPr="0083225A">
        <w:rPr>
          <w:rStyle w:val="Strong"/>
          <w:color w:val="F79646" w:themeColor="accent6"/>
          <w:sz w:val="56"/>
          <w:szCs w:val="56"/>
          <w:bdr w:val="none" w:sz="0" w:space="0" w:color="auto" w:frame="1"/>
        </w:rPr>
        <w:t>District National</w:t>
      </w:r>
    </w:p>
    <w:p w:rsidR="00B87B12" w:rsidRPr="0083225A" w:rsidRDefault="0083225A" w:rsidP="00B87B12">
      <w:pPr>
        <w:jc w:val="center"/>
        <w:rPr>
          <w:rStyle w:val="Strong"/>
          <w:color w:val="F79646" w:themeColor="accent6"/>
          <w:sz w:val="56"/>
          <w:szCs w:val="56"/>
          <w:bdr w:val="none" w:sz="0" w:space="0" w:color="auto" w:frame="1"/>
        </w:rPr>
      </w:pPr>
      <w:r w:rsidRPr="0083225A">
        <w:rPr>
          <w:rStyle w:val="Strong"/>
          <w:color w:val="F79646" w:themeColor="accent6"/>
          <w:sz w:val="56"/>
          <w:szCs w:val="56"/>
          <w:bdr w:val="none" w:sz="0" w:space="0" w:color="auto" w:frame="1"/>
        </w:rPr>
        <w:t>Park</w:t>
      </w:r>
    </w:p>
    <w:p w:rsidR="00C824E6" w:rsidRPr="005D7D40" w:rsidRDefault="00C824E6" w:rsidP="00C824E6">
      <w:pPr>
        <w:rPr>
          <w:rStyle w:val="Strong"/>
          <w:color w:val="F79646" w:themeColor="accent6"/>
          <w:sz w:val="32"/>
          <w:szCs w:val="32"/>
          <w:bdr w:val="none" w:sz="0" w:space="0" w:color="auto" w:frame="1"/>
        </w:rPr>
      </w:pPr>
      <w:r w:rsidRPr="005D7D40">
        <w:rPr>
          <w:rStyle w:val="Strong"/>
          <w:color w:val="F79646" w:themeColor="accent6"/>
          <w:sz w:val="32"/>
          <w:szCs w:val="32"/>
          <w:bdr w:val="none" w:sz="0" w:space="0" w:color="auto" w:frame="1"/>
        </w:rPr>
        <w:t>Training Day</w:t>
      </w:r>
    </w:p>
    <w:p w:rsidR="005D7D40" w:rsidRPr="00C824E6" w:rsidRDefault="005D7D40" w:rsidP="005D7D40">
      <w:pPr>
        <w:rPr>
          <w:color w:val="111111"/>
          <w:sz w:val="28"/>
          <w:szCs w:val="28"/>
          <w:shd w:val="clear" w:color="auto" w:fill="FFFFFF"/>
        </w:rPr>
      </w:pPr>
      <w:r w:rsidRPr="00C824E6">
        <w:rPr>
          <w:color w:val="111111"/>
          <w:sz w:val="28"/>
          <w:szCs w:val="28"/>
          <w:shd w:val="clear" w:color="auto" w:fill="FFFFFF"/>
        </w:rPr>
        <w:t xml:space="preserve">The John Muir Award is an environmental Award scheme. It encourages people to enjoy, connect with, and care for the planet's wild places. </w:t>
      </w:r>
      <w:r w:rsidR="0083225A">
        <w:rPr>
          <w:color w:val="111111"/>
          <w:sz w:val="28"/>
          <w:szCs w:val="28"/>
          <w:shd w:val="clear" w:color="auto" w:fill="FFFFFF"/>
        </w:rPr>
        <w:t>This training day will show yo</w:t>
      </w:r>
      <w:r w:rsidR="00A840B7">
        <w:rPr>
          <w:color w:val="111111"/>
          <w:sz w:val="28"/>
          <w:szCs w:val="28"/>
          <w:shd w:val="clear" w:color="auto" w:fill="FFFFFF"/>
        </w:rPr>
        <w:t>u how versatile this award is for</w:t>
      </w:r>
      <w:r w:rsidR="0083225A">
        <w:rPr>
          <w:color w:val="111111"/>
          <w:sz w:val="28"/>
          <w:szCs w:val="28"/>
          <w:shd w:val="clear" w:color="auto" w:fill="FFFFFF"/>
        </w:rPr>
        <w:t xml:space="preserve"> a range of outdoor settings and the curriculum opportunities it can enrich. </w:t>
      </w:r>
    </w:p>
    <w:p w:rsidR="00C824E6" w:rsidRPr="00C824E6" w:rsidRDefault="00C824E6" w:rsidP="00C824E6">
      <w:pPr>
        <w:rPr>
          <w:rStyle w:val="apple-converted-space"/>
          <w:color w:val="111111"/>
          <w:sz w:val="28"/>
          <w:szCs w:val="28"/>
          <w:shd w:val="clear" w:color="auto" w:fill="FFFFFF"/>
        </w:rPr>
      </w:pPr>
      <w:r w:rsidRPr="00C824E6">
        <w:rPr>
          <w:rStyle w:val="Strong"/>
          <w:color w:val="111111"/>
          <w:sz w:val="28"/>
          <w:szCs w:val="28"/>
          <w:bdr w:val="none" w:sz="0" w:space="0" w:color="auto" w:frame="1"/>
        </w:rPr>
        <w:t>Who is the course for?</w:t>
      </w:r>
      <w:r w:rsidRPr="00C824E6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</w:p>
    <w:p w:rsidR="00C824E6" w:rsidRPr="00C824E6" w:rsidRDefault="00B87B12" w:rsidP="00C824E6">
      <w:pPr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Teachers, Head-</w:t>
      </w:r>
      <w:r w:rsidR="00C824E6" w:rsidRPr="00C824E6">
        <w:rPr>
          <w:color w:val="111111"/>
          <w:sz w:val="28"/>
          <w:szCs w:val="28"/>
          <w:shd w:val="clear" w:color="auto" w:fill="FFFFFF"/>
        </w:rPr>
        <w:t>teachers, classroom assistants</w:t>
      </w:r>
      <w:r w:rsidR="0040749C">
        <w:rPr>
          <w:color w:val="111111"/>
          <w:sz w:val="28"/>
          <w:szCs w:val="28"/>
          <w:shd w:val="clear" w:color="auto" w:fill="FFFFFF"/>
        </w:rPr>
        <w:t>, outdoor centre instructors</w:t>
      </w:r>
      <w:r w:rsidR="00C824E6" w:rsidRPr="00C824E6">
        <w:rPr>
          <w:color w:val="111111"/>
          <w:sz w:val="28"/>
          <w:szCs w:val="28"/>
          <w:shd w:val="clear" w:color="auto" w:fill="FFFFFF"/>
        </w:rPr>
        <w:t xml:space="preserve"> and all who support learning</w:t>
      </w:r>
      <w:bookmarkStart w:id="0" w:name="_GoBack"/>
      <w:bookmarkEnd w:id="0"/>
      <w:r w:rsidR="00C824E6" w:rsidRPr="00C824E6">
        <w:rPr>
          <w:color w:val="111111"/>
          <w:sz w:val="28"/>
          <w:szCs w:val="28"/>
          <w:shd w:val="clear" w:color="auto" w:fill="FFFFFF"/>
        </w:rPr>
        <w:t xml:space="preserve"> outdoors.</w:t>
      </w:r>
    </w:p>
    <w:p w:rsidR="00C824E6" w:rsidRPr="00C824E6" w:rsidRDefault="00C824E6" w:rsidP="00C824E6">
      <w:pPr>
        <w:tabs>
          <w:tab w:val="left" w:pos="2340"/>
        </w:tabs>
        <w:autoSpaceDE w:val="0"/>
        <w:autoSpaceDN w:val="0"/>
        <w:adjustRightInd w:val="0"/>
        <w:spacing w:after="0"/>
        <w:rPr>
          <w:rFonts w:eastAsia="Calibri"/>
          <w:b/>
          <w:sz w:val="28"/>
          <w:szCs w:val="28"/>
          <w:lang w:eastAsia="en-GB"/>
        </w:rPr>
      </w:pPr>
      <w:r w:rsidRPr="00C824E6">
        <w:rPr>
          <w:rFonts w:eastAsia="Calibri"/>
          <w:b/>
          <w:sz w:val="28"/>
          <w:szCs w:val="28"/>
          <w:lang w:eastAsia="en-GB"/>
        </w:rPr>
        <w:t>What’s on offer?</w:t>
      </w:r>
      <w:r w:rsidRPr="00C824E6">
        <w:rPr>
          <w:rFonts w:eastAsia="Calibri"/>
          <w:b/>
          <w:sz w:val="28"/>
          <w:szCs w:val="28"/>
          <w:lang w:eastAsia="en-GB"/>
        </w:rPr>
        <w:tab/>
      </w:r>
    </w:p>
    <w:p w:rsidR="00C824E6" w:rsidRPr="00C824E6" w:rsidRDefault="00B357AD" w:rsidP="00C824E6">
      <w:pPr>
        <w:shd w:val="clear" w:color="auto" w:fill="FFFFFF"/>
        <w:spacing w:after="192"/>
        <w:textAlignment w:val="baseline"/>
        <w:rPr>
          <w:color w:val="111111"/>
          <w:sz w:val="28"/>
          <w:szCs w:val="28"/>
          <w:lang w:eastAsia="en-GB"/>
        </w:rPr>
      </w:pPr>
      <w:r>
        <w:rPr>
          <w:color w:val="111111"/>
          <w:sz w:val="28"/>
          <w:szCs w:val="28"/>
          <w:lang w:eastAsia="en-GB"/>
        </w:rPr>
        <w:t>This</w:t>
      </w:r>
      <w:r w:rsidR="00B87B12">
        <w:rPr>
          <w:color w:val="111111"/>
          <w:sz w:val="28"/>
          <w:szCs w:val="28"/>
          <w:lang w:eastAsia="en-GB"/>
        </w:rPr>
        <w:t xml:space="preserve"> course </w:t>
      </w:r>
      <w:r>
        <w:rPr>
          <w:color w:val="111111"/>
          <w:sz w:val="28"/>
          <w:szCs w:val="28"/>
          <w:lang w:eastAsia="en-GB"/>
        </w:rPr>
        <w:t>will help you..</w:t>
      </w:r>
    </w:p>
    <w:p w:rsidR="00C824E6" w:rsidRPr="00C824E6" w:rsidRDefault="00C824E6" w:rsidP="00C824E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color w:val="111111"/>
          <w:sz w:val="28"/>
          <w:szCs w:val="28"/>
          <w:lang w:eastAsia="en-GB"/>
        </w:rPr>
      </w:pPr>
      <w:r w:rsidRPr="00C824E6">
        <w:rPr>
          <w:color w:val="111111"/>
          <w:sz w:val="28"/>
          <w:szCs w:val="28"/>
          <w:lang w:eastAsia="en-GB"/>
        </w:rPr>
        <w:t>find ou</w:t>
      </w:r>
      <w:r w:rsidR="00B357AD">
        <w:rPr>
          <w:color w:val="111111"/>
          <w:sz w:val="28"/>
          <w:szCs w:val="28"/>
          <w:lang w:eastAsia="en-GB"/>
        </w:rPr>
        <w:t xml:space="preserve">t about the John Muir Award </w:t>
      </w:r>
      <w:r w:rsidRPr="00C824E6">
        <w:rPr>
          <w:color w:val="111111"/>
          <w:sz w:val="28"/>
          <w:szCs w:val="28"/>
          <w:lang w:eastAsia="en-GB"/>
        </w:rPr>
        <w:t>and how it works</w:t>
      </w:r>
    </w:p>
    <w:p w:rsidR="00C824E6" w:rsidRPr="00C824E6" w:rsidRDefault="00C824E6" w:rsidP="00C824E6">
      <w:pPr>
        <w:numPr>
          <w:ilvl w:val="0"/>
          <w:numId w:val="1"/>
        </w:numPr>
        <w:shd w:val="clear" w:color="auto" w:fill="FFFFFF"/>
        <w:spacing w:after="0"/>
        <w:textAlignment w:val="baseline"/>
        <w:rPr>
          <w:color w:val="111111"/>
          <w:sz w:val="28"/>
          <w:szCs w:val="28"/>
          <w:lang w:eastAsia="en-GB"/>
        </w:rPr>
      </w:pPr>
      <w:r w:rsidRPr="00C824E6">
        <w:rPr>
          <w:color w:val="111111"/>
          <w:sz w:val="28"/>
          <w:szCs w:val="28"/>
          <w:lang w:eastAsia="en-GB"/>
        </w:rPr>
        <w:t>gain ideas and share good practice in using the John Muir Award to support outdoor learning in your school</w:t>
      </w:r>
    </w:p>
    <w:p w:rsidR="0083225A" w:rsidRPr="0083225A" w:rsidRDefault="00A840B7" w:rsidP="0083225A">
      <w:pPr>
        <w:pStyle w:val="CommentTex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g</w:t>
      </w:r>
      <w:r w:rsidR="0083225A" w:rsidRPr="0083225A">
        <w:rPr>
          <w:sz w:val="28"/>
          <w:szCs w:val="28"/>
        </w:rPr>
        <w:t>et</w:t>
      </w:r>
      <w:proofErr w:type="gramEnd"/>
      <w:r w:rsidR="0083225A" w:rsidRPr="0083225A">
        <w:rPr>
          <w:sz w:val="28"/>
          <w:szCs w:val="28"/>
        </w:rPr>
        <w:t xml:space="preserve"> some simple ideas for taking learning out of the classroom in your own setting or wider into the Peak District National Park.</w:t>
      </w:r>
    </w:p>
    <w:p w:rsidR="00C824E6" w:rsidRPr="00C824E6" w:rsidRDefault="00C824E6" w:rsidP="00C824E6">
      <w:pPr>
        <w:autoSpaceDE w:val="0"/>
        <w:autoSpaceDN w:val="0"/>
        <w:adjustRightInd w:val="0"/>
        <w:spacing w:after="0"/>
        <w:rPr>
          <w:color w:val="222222"/>
          <w:sz w:val="28"/>
          <w:szCs w:val="28"/>
          <w:shd w:val="clear" w:color="auto" w:fill="FFFFFF"/>
        </w:rPr>
      </w:pPr>
      <w:r w:rsidRPr="00C824E6">
        <w:rPr>
          <w:b/>
          <w:sz w:val="28"/>
          <w:szCs w:val="28"/>
          <w:shd w:val="clear" w:color="auto" w:fill="FFFFFF"/>
        </w:rPr>
        <w:t>Course Venue</w:t>
      </w:r>
      <w:r w:rsidRPr="00C824E6">
        <w:rPr>
          <w:sz w:val="28"/>
          <w:szCs w:val="28"/>
          <w:shd w:val="clear" w:color="auto" w:fill="FFFFFF"/>
        </w:rPr>
        <w:t xml:space="preserve">: </w:t>
      </w:r>
      <w:r w:rsidR="00171BA8">
        <w:rPr>
          <w:sz w:val="28"/>
          <w:szCs w:val="28"/>
          <w:shd w:val="clear" w:color="auto" w:fill="FFFFFF"/>
        </w:rPr>
        <w:t xml:space="preserve">Moorland Discovery Centre, </w:t>
      </w:r>
      <w:proofErr w:type="spellStart"/>
      <w:r w:rsidR="00171BA8">
        <w:rPr>
          <w:sz w:val="28"/>
          <w:szCs w:val="28"/>
          <w:shd w:val="clear" w:color="auto" w:fill="FFFFFF"/>
        </w:rPr>
        <w:t>Longshaw</w:t>
      </w:r>
      <w:proofErr w:type="spellEnd"/>
      <w:r w:rsidR="00171BA8">
        <w:rPr>
          <w:sz w:val="28"/>
          <w:szCs w:val="28"/>
          <w:shd w:val="clear" w:color="auto" w:fill="FFFFFF"/>
        </w:rPr>
        <w:t xml:space="preserve"> Estate, Derbyshire S11 7TZ</w:t>
      </w:r>
    </w:p>
    <w:p w:rsidR="00C824E6" w:rsidRPr="00C824E6" w:rsidRDefault="00C824E6" w:rsidP="00C824E6">
      <w:pPr>
        <w:autoSpaceDE w:val="0"/>
        <w:autoSpaceDN w:val="0"/>
        <w:adjustRightInd w:val="0"/>
        <w:spacing w:after="0"/>
        <w:rPr>
          <w:color w:val="222222"/>
          <w:sz w:val="28"/>
          <w:szCs w:val="28"/>
          <w:shd w:val="clear" w:color="auto" w:fill="FFFFFF"/>
        </w:rPr>
      </w:pPr>
      <w:r w:rsidRPr="00C824E6">
        <w:rPr>
          <w:b/>
          <w:sz w:val="28"/>
          <w:szCs w:val="28"/>
          <w:shd w:val="clear" w:color="auto" w:fill="FFFFFF"/>
        </w:rPr>
        <w:t>Date</w:t>
      </w:r>
      <w:r w:rsidRPr="00C824E6">
        <w:rPr>
          <w:color w:val="222222"/>
          <w:sz w:val="28"/>
          <w:szCs w:val="28"/>
          <w:shd w:val="clear" w:color="auto" w:fill="FFFFFF"/>
        </w:rPr>
        <w:t xml:space="preserve">: </w:t>
      </w:r>
      <w:r w:rsidR="00171BA8">
        <w:rPr>
          <w:color w:val="222222"/>
          <w:sz w:val="28"/>
          <w:szCs w:val="28"/>
          <w:shd w:val="clear" w:color="auto" w:fill="FFFFFF"/>
        </w:rPr>
        <w:t>Friday 10</w:t>
      </w:r>
      <w:r w:rsidR="00171BA8" w:rsidRPr="00171BA8">
        <w:rPr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171BA8">
        <w:rPr>
          <w:color w:val="222222"/>
          <w:sz w:val="28"/>
          <w:szCs w:val="28"/>
          <w:shd w:val="clear" w:color="auto" w:fill="FFFFFF"/>
        </w:rPr>
        <w:t xml:space="preserve"> February</w:t>
      </w:r>
    </w:p>
    <w:p w:rsidR="00C824E6" w:rsidRPr="00C824E6" w:rsidRDefault="00C824E6" w:rsidP="00C824E6">
      <w:pPr>
        <w:autoSpaceDE w:val="0"/>
        <w:autoSpaceDN w:val="0"/>
        <w:adjustRightInd w:val="0"/>
        <w:spacing w:after="0"/>
        <w:rPr>
          <w:color w:val="222222"/>
          <w:sz w:val="28"/>
          <w:szCs w:val="28"/>
          <w:shd w:val="clear" w:color="auto" w:fill="FFFFFF"/>
        </w:rPr>
      </w:pPr>
      <w:r w:rsidRPr="00C824E6">
        <w:rPr>
          <w:b/>
          <w:color w:val="222222"/>
          <w:sz w:val="28"/>
          <w:szCs w:val="28"/>
          <w:shd w:val="clear" w:color="auto" w:fill="FFFFFF"/>
        </w:rPr>
        <w:t>Time:</w:t>
      </w:r>
      <w:r w:rsidR="003602F7">
        <w:rPr>
          <w:color w:val="222222"/>
          <w:sz w:val="28"/>
          <w:szCs w:val="28"/>
          <w:shd w:val="clear" w:color="auto" w:fill="FFFFFF"/>
        </w:rPr>
        <w:t xml:space="preserve"> 10.00am – 3.3</w:t>
      </w:r>
      <w:r w:rsidRPr="00C824E6">
        <w:rPr>
          <w:color w:val="222222"/>
          <w:sz w:val="28"/>
          <w:szCs w:val="28"/>
          <w:shd w:val="clear" w:color="auto" w:fill="FFFFFF"/>
        </w:rPr>
        <w:t>0pm</w:t>
      </w:r>
    </w:p>
    <w:p w:rsidR="00C824E6" w:rsidRPr="00C824E6" w:rsidRDefault="00C824E6" w:rsidP="00C824E6">
      <w:pPr>
        <w:autoSpaceDE w:val="0"/>
        <w:autoSpaceDN w:val="0"/>
        <w:adjustRightInd w:val="0"/>
        <w:spacing w:after="0"/>
        <w:rPr>
          <w:sz w:val="28"/>
          <w:szCs w:val="28"/>
          <w:shd w:val="clear" w:color="auto" w:fill="FFFFFF"/>
        </w:rPr>
      </w:pPr>
      <w:r w:rsidRPr="00C824E6">
        <w:rPr>
          <w:b/>
          <w:color w:val="222222"/>
          <w:sz w:val="28"/>
          <w:szCs w:val="28"/>
          <w:shd w:val="clear" w:color="auto" w:fill="FFFFFF"/>
        </w:rPr>
        <w:t>What to bring</w:t>
      </w:r>
      <w:r w:rsidRPr="00C824E6">
        <w:rPr>
          <w:color w:val="222222"/>
          <w:sz w:val="28"/>
          <w:szCs w:val="28"/>
          <w:shd w:val="clear" w:color="auto" w:fill="FFFFFF"/>
        </w:rPr>
        <w:t xml:space="preserve">: </w:t>
      </w:r>
      <w:r w:rsidRPr="00C824E6">
        <w:rPr>
          <w:color w:val="111111"/>
          <w:sz w:val="28"/>
          <w:szCs w:val="28"/>
          <w:shd w:val="clear" w:color="auto" w:fill="FFFFFF"/>
        </w:rPr>
        <w:t>Indoor and outdoor shoes, suitable clothing for the outdoors and a packed lunch</w:t>
      </w:r>
    </w:p>
    <w:p w:rsidR="00C824E6" w:rsidRDefault="00C824E6" w:rsidP="00C824E6">
      <w:pPr>
        <w:autoSpaceDE w:val="0"/>
        <w:autoSpaceDN w:val="0"/>
        <w:adjustRightInd w:val="0"/>
        <w:spacing w:after="0"/>
        <w:rPr>
          <w:sz w:val="28"/>
          <w:szCs w:val="28"/>
          <w:shd w:val="clear" w:color="auto" w:fill="FFFFFF"/>
        </w:rPr>
      </w:pPr>
      <w:r w:rsidRPr="00C824E6">
        <w:rPr>
          <w:b/>
          <w:sz w:val="28"/>
          <w:szCs w:val="28"/>
          <w:shd w:val="clear" w:color="auto" w:fill="FFFFFF"/>
        </w:rPr>
        <w:t>Cost</w:t>
      </w:r>
      <w:r w:rsidR="00171BA8">
        <w:rPr>
          <w:sz w:val="28"/>
          <w:szCs w:val="28"/>
          <w:shd w:val="clear" w:color="auto" w:fill="FFFFFF"/>
        </w:rPr>
        <w:t>: FREE</w:t>
      </w:r>
    </w:p>
    <w:p w:rsidR="0083225A" w:rsidRPr="00C824E6" w:rsidRDefault="0083225A" w:rsidP="00C824E6">
      <w:pPr>
        <w:autoSpaceDE w:val="0"/>
        <w:autoSpaceDN w:val="0"/>
        <w:adjustRightInd w:val="0"/>
        <w:spacing w:after="0"/>
        <w:rPr>
          <w:sz w:val="28"/>
          <w:szCs w:val="28"/>
          <w:shd w:val="clear" w:color="auto" w:fill="FFFFFF"/>
        </w:rPr>
      </w:pPr>
    </w:p>
    <w:p w:rsidR="00F4056E" w:rsidRPr="0083225A" w:rsidRDefault="00C824E6" w:rsidP="00C824E6">
      <w:pPr>
        <w:autoSpaceDE w:val="0"/>
        <w:autoSpaceDN w:val="0"/>
        <w:adjustRightInd w:val="0"/>
        <w:spacing w:after="0"/>
        <w:rPr>
          <w:sz w:val="28"/>
          <w:szCs w:val="28"/>
          <w:shd w:val="clear" w:color="auto" w:fill="FFFFFF"/>
        </w:rPr>
      </w:pPr>
      <w:r w:rsidRPr="00C824E6">
        <w:rPr>
          <w:b/>
          <w:sz w:val="28"/>
          <w:szCs w:val="28"/>
        </w:rPr>
        <w:t>Interested?</w:t>
      </w:r>
      <w:r w:rsidRPr="00C824E6">
        <w:rPr>
          <w:sz w:val="28"/>
          <w:szCs w:val="28"/>
        </w:rPr>
        <w:br/>
      </w:r>
      <w:r w:rsidRPr="00C824E6">
        <w:rPr>
          <w:sz w:val="28"/>
          <w:szCs w:val="28"/>
          <w:shd w:val="clear" w:color="auto" w:fill="FFFFFF"/>
        </w:rPr>
        <w:t xml:space="preserve">For more information visit </w:t>
      </w:r>
      <w:hyperlink r:id="rId8" w:history="1">
        <w:r w:rsidR="0083225A" w:rsidRPr="0083225A">
          <w:rPr>
            <w:rStyle w:val="Hyperlink"/>
            <w:rFonts w:cs="Arial"/>
            <w:sz w:val="28"/>
            <w:szCs w:val="28"/>
          </w:rPr>
          <w:t>https://www.johnmuirtrust.org/john-muir-award</w:t>
        </w:r>
      </w:hyperlink>
      <w:r w:rsidR="0083225A" w:rsidRPr="0083225A">
        <w:rPr>
          <w:sz w:val="28"/>
          <w:szCs w:val="28"/>
        </w:rPr>
        <w:t xml:space="preserve"> </w:t>
      </w:r>
    </w:p>
    <w:p w:rsidR="00F4056E" w:rsidRPr="00C824E6" w:rsidRDefault="00F4056E" w:rsidP="00C824E6">
      <w:pPr>
        <w:autoSpaceDE w:val="0"/>
        <w:autoSpaceDN w:val="0"/>
        <w:adjustRightInd w:val="0"/>
        <w:spacing w:after="0"/>
        <w:rPr>
          <w:sz w:val="28"/>
          <w:szCs w:val="28"/>
          <w:shd w:val="clear" w:color="auto" w:fill="FFFFFF"/>
        </w:rPr>
      </w:pPr>
    </w:p>
    <w:p w:rsidR="0083225A" w:rsidRPr="0083225A" w:rsidRDefault="00C824E6" w:rsidP="00F4056E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B87B12">
        <w:rPr>
          <w:sz w:val="28"/>
          <w:szCs w:val="28"/>
          <w:shd w:val="clear" w:color="auto" w:fill="FFFFFF"/>
        </w:rPr>
        <w:t>T</w:t>
      </w:r>
      <w:r w:rsidR="00F4056E" w:rsidRPr="00B87B12">
        <w:rPr>
          <w:sz w:val="28"/>
          <w:szCs w:val="28"/>
          <w:shd w:val="clear" w:color="auto" w:fill="FFFFFF"/>
        </w:rPr>
        <w:t>o book a place contact</w:t>
      </w:r>
      <w:r w:rsidR="0083225A">
        <w:rPr>
          <w:rStyle w:val="apple-converted-space"/>
          <w:sz w:val="28"/>
          <w:szCs w:val="28"/>
          <w:shd w:val="clear" w:color="auto" w:fill="FFFFFF"/>
        </w:rPr>
        <w:t xml:space="preserve"> Ruth Boys, </w:t>
      </w:r>
      <w:r w:rsidR="0083225A" w:rsidRPr="0083225A">
        <w:rPr>
          <w:sz w:val="28"/>
          <w:szCs w:val="28"/>
        </w:rPr>
        <w:t>John Muir Award England Education Manager</w:t>
      </w:r>
      <w:r w:rsidR="0083225A">
        <w:rPr>
          <w:rStyle w:val="apple-converted-space"/>
          <w:sz w:val="28"/>
          <w:szCs w:val="28"/>
          <w:shd w:val="clear" w:color="auto" w:fill="FFFFFF"/>
        </w:rPr>
        <w:t>:</w:t>
      </w:r>
      <w:r w:rsidR="00B87B12" w:rsidRPr="0083225A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9" w:history="1">
        <w:r w:rsidR="0083225A" w:rsidRPr="00D933A1">
          <w:rPr>
            <w:rStyle w:val="Hyperlink"/>
            <w:rFonts w:cs="Arial"/>
            <w:sz w:val="28"/>
            <w:szCs w:val="28"/>
          </w:rPr>
          <w:t>ruth@johnmuiraward.org</w:t>
        </w:r>
      </w:hyperlink>
    </w:p>
    <w:sectPr w:rsidR="0083225A" w:rsidRPr="0083225A" w:rsidSect="00C824E6">
      <w:pgSz w:w="11906" w:h="16838"/>
      <w:pgMar w:top="1440" w:right="1440" w:bottom="1440" w:left="1440" w:header="708" w:footer="708" w:gutter="0"/>
      <w:pgBorders w:offsetFrom="page">
        <w:top w:val="single" w:sz="48" w:space="24" w:color="F79646" w:themeColor="accent6"/>
        <w:left w:val="single" w:sz="48" w:space="24" w:color="F79646" w:themeColor="accent6"/>
        <w:bottom w:val="single" w:sz="48" w:space="24" w:color="F79646" w:themeColor="accent6"/>
        <w:right w:val="single" w:sz="4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D44E6"/>
    <w:multiLevelType w:val="hybridMultilevel"/>
    <w:tmpl w:val="DF929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E6"/>
    <w:rsid w:val="000700A5"/>
    <w:rsid w:val="00171BA8"/>
    <w:rsid w:val="00270F82"/>
    <w:rsid w:val="003602F7"/>
    <w:rsid w:val="003E5B9B"/>
    <w:rsid w:val="0040749C"/>
    <w:rsid w:val="00441AEB"/>
    <w:rsid w:val="004E6E88"/>
    <w:rsid w:val="005D7D40"/>
    <w:rsid w:val="00624107"/>
    <w:rsid w:val="00626E2A"/>
    <w:rsid w:val="00773C97"/>
    <w:rsid w:val="0083225A"/>
    <w:rsid w:val="008623DF"/>
    <w:rsid w:val="008A6260"/>
    <w:rsid w:val="008F5987"/>
    <w:rsid w:val="009365FB"/>
    <w:rsid w:val="00A04486"/>
    <w:rsid w:val="00A24957"/>
    <w:rsid w:val="00A840B7"/>
    <w:rsid w:val="00AD7975"/>
    <w:rsid w:val="00B357AD"/>
    <w:rsid w:val="00B71C5E"/>
    <w:rsid w:val="00B87B12"/>
    <w:rsid w:val="00C824E6"/>
    <w:rsid w:val="00C919C3"/>
    <w:rsid w:val="00CE030F"/>
    <w:rsid w:val="00E64BC7"/>
    <w:rsid w:val="00E702F5"/>
    <w:rsid w:val="00F4056E"/>
    <w:rsid w:val="00FB2FB6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E6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24E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824E6"/>
  </w:style>
  <w:style w:type="character" w:styleId="Strong">
    <w:name w:val="Strong"/>
    <w:uiPriority w:val="22"/>
    <w:qFormat/>
    <w:rsid w:val="00C824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E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BE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BE2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4E6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24E6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C824E6"/>
  </w:style>
  <w:style w:type="character" w:styleId="Strong">
    <w:name w:val="Strong"/>
    <w:uiPriority w:val="22"/>
    <w:qFormat/>
    <w:rsid w:val="00C824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E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BE2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BE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nmuirtrust.org/john-muir-awar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uth@johnmuirawa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73509BF1.dotm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Boys</dc:creator>
  <cp:lastModifiedBy>Feetham Pete</cp:lastModifiedBy>
  <cp:revision>2</cp:revision>
  <dcterms:created xsi:type="dcterms:W3CDTF">2016-11-07T12:14:00Z</dcterms:created>
  <dcterms:modified xsi:type="dcterms:W3CDTF">2016-11-07T12:14:00Z</dcterms:modified>
</cp:coreProperties>
</file>